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pPr>
      <w:r w:rsidDel="00000000" w:rsidR="00000000" w:rsidRPr="00000000">
        <w:rPr>
          <w:rtl w:val="0"/>
        </w:rPr>
      </w:r>
    </w:p>
    <w:tbl>
      <w:tblPr>
        <w:tblStyle w:val="Table1"/>
        <w:tblW w:w="104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0"/>
        <w:gridCol w:w="6540"/>
        <w:tblGridChange w:id="0">
          <w:tblGrid>
            <w:gridCol w:w="3930"/>
            <w:gridCol w:w="6540"/>
          </w:tblGrid>
        </w:tblGridChange>
      </w:tblGrid>
      <w:tr>
        <w:trPr>
          <w:trHeight w:val="1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Pr>
              <w:drawing>
                <wp:inline distB="114300" distT="114300" distL="114300" distR="114300">
                  <wp:extent cx="731100" cy="87732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731100" cy="87732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4"/>
                <w:szCs w:val="34"/>
              </w:rPr>
            </w:pPr>
            <w:r w:rsidDel="00000000" w:rsidR="00000000" w:rsidRPr="00000000">
              <w:rPr>
                <w:b w:val="1"/>
                <w:sz w:val="34"/>
                <w:szCs w:val="34"/>
                <w:rtl w:val="0"/>
              </w:rPr>
              <w:t xml:space="preserve">Caratula para entrega de Prácticas</w:t>
            </w:r>
          </w:p>
        </w:tc>
      </w:tr>
      <w:tr>
        <w:trPr>
          <w:trHeight w:val="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Facultad de Ingeniería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Laboratorio de docencia</w:t>
            </w:r>
          </w:p>
        </w:tc>
      </w:tr>
    </w:tbl>
    <w:p w:rsidR="00000000" w:rsidDel="00000000" w:rsidP="00000000" w:rsidRDefault="00000000" w:rsidRPr="00000000" w14:paraId="00000007">
      <w:pPr>
        <w:ind w:left="0" w:firstLine="0"/>
        <w:rPr/>
      </w:pPr>
      <w:r w:rsidDel="00000000" w:rsidR="00000000" w:rsidRPr="00000000">
        <w:rPr>
          <w:rtl w:val="0"/>
        </w:rPr>
      </w:r>
    </w:p>
    <w:p w:rsidR="00000000" w:rsidDel="00000000" w:rsidP="00000000" w:rsidRDefault="00000000" w:rsidRPr="00000000" w14:paraId="00000008">
      <w:pPr>
        <w:ind w:left="0" w:firstLine="0"/>
        <w:jc w:val="center"/>
        <w:rPr>
          <w:sz w:val="48"/>
          <w:szCs w:val="48"/>
        </w:rPr>
      </w:pPr>
      <w:r w:rsidDel="00000000" w:rsidR="00000000" w:rsidRPr="00000000">
        <w:rPr>
          <w:sz w:val="48"/>
          <w:szCs w:val="48"/>
          <w:rtl w:val="0"/>
        </w:rPr>
        <w:t xml:space="preserve">Laboratorios de computación salas A y B</w:t>
      </w:r>
    </w:p>
    <w:p w:rsidR="00000000" w:rsidDel="00000000" w:rsidP="00000000" w:rsidRDefault="00000000" w:rsidRPr="00000000" w14:paraId="00000009">
      <w:pPr>
        <w:ind w:left="0" w:firstLine="0"/>
        <w:rPr>
          <w:color w:val="0000ff"/>
          <w:sz w:val="24"/>
          <w:szCs w:val="24"/>
          <w:highlight w:val="white"/>
        </w:rPr>
      </w:pPr>
      <w:r w:rsidDel="00000000" w:rsidR="00000000" w:rsidRPr="00000000">
        <w:rPr>
          <w:color w:val="0000ff"/>
          <w:sz w:val="24"/>
          <w:szCs w:val="24"/>
          <w:highlight w:val="white"/>
          <w:rtl w:val="0"/>
        </w:rPr>
        <w:t xml:space="preserve">______________________________________________________________________________</w:t>
      </w:r>
    </w:p>
    <w:p w:rsidR="00000000" w:rsidDel="00000000" w:rsidP="00000000" w:rsidRDefault="00000000" w:rsidRPr="00000000" w14:paraId="0000000A">
      <w:pPr>
        <w:spacing w:line="432" w:lineRule="auto"/>
        <w:ind w:left="0" w:firstLine="0"/>
        <w:rPr>
          <w:sz w:val="32"/>
          <w:szCs w:val="32"/>
          <w:highlight w:val="white"/>
        </w:rPr>
      </w:pPr>
      <w:r w:rsidDel="00000000" w:rsidR="00000000" w:rsidRPr="00000000">
        <w:rPr>
          <w:color w:val="0000ff"/>
          <w:sz w:val="24"/>
          <w:szCs w:val="24"/>
          <w:highlight w:val="white"/>
          <w:rtl w:val="0"/>
        </w:rPr>
        <w:t xml:space="preserve">                             </w:t>
      </w:r>
      <w:r w:rsidDel="00000000" w:rsidR="00000000" w:rsidRPr="00000000">
        <w:rPr>
          <w:sz w:val="32"/>
          <w:szCs w:val="32"/>
          <w:highlight w:val="white"/>
          <w:rtl w:val="0"/>
        </w:rPr>
        <w:t xml:space="preserve">   Profesor:</w:t>
      </w:r>
      <w:r w:rsidDel="00000000" w:rsidR="00000000" w:rsidRPr="00000000">
        <w:rPr>
          <w:sz w:val="32"/>
          <w:szCs w:val="32"/>
          <w:highlight w:val="white"/>
          <w:rtl w:val="0"/>
        </w:rPr>
        <w:t xml:space="preserve">____Ing</w:t>
      </w:r>
      <w:r w:rsidDel="00000000" w:rsidR="00000000" w:rsidRPr="00000000">
        <w:rPr>
          <w:sz w:val="32"/>
          <w:szCs w:val="32"/>
          <w:highlight w:val="white"/>
          <w:rtl w:val="0"/>
        </w:rPr>
        <w:t xml:space="preserve">. Marco Antonio Martinez </w:t>
      </w:r>
      <w:r w:rsidDel="00000000" w:rsidR="00000000" w:rsidRPr="00000000">
        <w:rPr>
          <w:sz w:val="32"/>
          <w:szCs w:val="32"/>
          <w:highlight w:val="white"/>
          <w:rtl w:val="0"/>
        </w:rPr>
        <w:t xml:space="preserve">Quintana___</w:t>
      </w:r>
      <w:r w:rsidDel="00000000" w:rsidR="00000000" w:rsidRPr="00000000">
        <w:rPr>
          <w:rtl w:val="0"/>
        </w:rPr>
      </w:r>
    </w:p>
    <w:p w:rsidR="00000000" w:rsidDel="00000000" w:rsidP="00000000" w:rsidRDefault="00000000" w:rsidRPr="00000000" w14:paraId="0000000B">
      <w:pPr>
        <w:spacing w:line="432" w:lineRule="auto"/>
        <w:ind w:left="0" w:firstLine="0"/>
        <w:rPr>
          <w:sz w:val="32"/>
          <w:szCs w:val="32"/>
          <w:highlight w:val="white"/>
        </w:rPr>
      </w:pPr>
      <w:r w:rsidDel="00000000" w:rsidR="00000000" w:rsidRPr="00000000">
        <w:rPr>
          <w:sz w:val="32"/>
          <w:szCs w:val="32"/>
          <w:highlight w:val="white"/>
          <w:rtl w:val="0"/>
        </w:rPr>
        <w:t xml:space="preserve">                            Asignatura:</w:t>
      </w:r>
      <w:r w:rsidDel="00000000" w:rsidR="00000000" w:rsidRPr="00000000">
        <w:rPr>
          <w:sz w:val="32"/>
          <w:szCs w:val="32"/>
          <w:highlight w:val="white"/>
          <w:rtl w:val="0"/>
        </w:rPr>
        <w:t xml:space="preserve">_Estructura</w:t>
      </w:r>
      <w:r w:rsidDel="00000000" w:rsidR="00000000" w:rsidRPr="00000000">
        <w:rPr>
          <w:sz w:val="32"/>
          <w:szCs w:val="32"/>
          <w:highlight w:val="white"/>
          <w:rtl w:val="0"/>
        </w:rPr>
        <w:t xml:space="preserve"> de Datos y Algoritmos I</w:t>
      </w:r>
      <w:r w:rsidDel="00000000" w:rsidR="00000000" w:rsidRPr="00000000">
        <w:rPr>
          <w:sz w:val="32"/>
          <w:szCs w:val="32"/>
          <w:highlight w:val="white"/>
          <w:rtl w:val="0"/>
        </w:rPr>
        <w:t xml:space="preserve"> (1227)_</w:t>
      </w:r>
      <w:r w:rsidDel="00000000" w:rsidR="00000000" w:rsidRPr="00000000">
        <w:rPr>
          <w:rtl w:val="0"/>
        </w:rPr>
      </w:r>
    </w:p>
    <w:p w:rsidR="00000000" w:rsidDel="00000000" w:rsidP="00000000" w:rsidRDefault="00000000" w:rsidRPr="00000000" w14:paraId="0000000C">
      <w:pPr>
        <w:spacing w:line="432" w:lineRule="auto"/>
        <w:ind w:left="0" w:firstLine="0"/>
        <w:rPr>
          <w:sz w:val="32"/>
          <w:szCs w:val="32"/>
          <w:highlight w:val="white"/>
        </w:rPr>
      </w:pPr>
      <w:r w:rsidDel="00000000" w:rsidR="00000000" w:rsidRPr="00000000">
        <w:rPr>
          <w:sz w:val="32"/>
          <w:szCs w:val="32"/>
          <w:highlight w:val="white"/>
          <w:rtl w:val="0"/>
        </w:rPr>
        <w:t xml:space="preserve">                            Grupo:</w:t>
      </w:r>
      <w:r w:rsidDel="00000000" w:rsidR="00000000" w:rsidRPr="00000000">
        <w:rPr>
          <w:sz w:val="32"/>
          <w:szCs w:val="32"/>
          <w:highlight w:val="white"/>
          <w:rtl w:val="0"/>
        </w:rPr>
        <w:t xml:space="preserve">__________________17________________</w:t>
      </w:r>
      <w:r w:rsidDel="00000000" w:rsidR="00000000" w:rsidRPr="00000000">
        <w:rPr>
          <w:rtl w:val="0"/>
        </w:rPr>
      </w:r>
    </w:p>
    <w:p w:rsidR="00000000" w:rsidDel="00000000" w:rsidP="00000000" w:rsidRDefault="00000000" w:rsidRPr="00000000" w14:paraId="0000000D">
      <w:pPr>
        <w:spacing w:line="432" w:lineRule="auto"/>
        <w:ind w:left="0" w:firstLine="0"/>
        <w:rPr>
          <w:sz w:val="32"/>
          <w:szCs w:val="32"/>
          <w:highlight w:val="white"/>
        </w:rPr>
      </w:pPr>
      <w:r w:rsidDel="00000000" w:rsidR="00000000" w:rsidRPr="00000000">
        <w:rPr>
          <w:sz w:val="32"/>
          <w:szCs w:val="32"/>
          <w:highlight w:val="white"/>
          <w:rtl w:val="0"/>
        </w:rPr>
        <w:t xml:space="preserve">                            No. de Práctica(s):</w:t>
      </w:r>
      <w:r w:rsidDel="00000000" w:rsidR="00000000" w:rsidRPr="00000000">
        <w:rPr>
          <w:sz w:val="32"/>
          <w:szCs w:val="32"/>
          <w:highlight w:val="white"/>
          <w:rtl w:val="0"/>
        </w:rPr>
        <w:t xml:space="preserve">___________</w:t>
      </w:r>
      <w:r w:rsidDel="00000000" w:rsidR="00000000" w:rsidRPr="00000000">
        <w:rPr>
          <w:sz w:val="32"/>
          <w:szCs w:val="32"/>
          <w:highlight w:val="white"/>
          <w:rtl w:val="0"/>
        </w:rPr>
        <w:t xml:space="preserve">7</w:t>
      </w:r>
      <w:r w:rsidDel="00000000" w:rsidR="00000000" w:rsidRPr="00000000">
        <w:rPr>
          <w:sz w:val="32"/>
          <w:szCs w:val="32"/>
          <w:highlight w:val="white"/>
          <w:rtl w:val="0"/>
        </w:rPr>
        <w:t xml:space="preserve">°</w:t>
      </w:r>
      <w:r w:rsidDel="00000000" w:rsidR="00000000" w:rsidRPr="00000000">
        <w:rPr>
          <w:sz w:val="32"/>
          <w:szCs w:val="32"/>
          <w:highlight w:val="white"/>
          <w:rtl w:val="0"/>
        </w:rPr>
        <w:t xml:space="preserve">_______________</w:t>
      </w:r>
      <w:r w:rsidDel="00000000" w:rsidR="00000000" w:rsidRPr="00000000">
        <w:rPr>
          <w:rtl w:val="0"/>
        </w:rPr>
      </w:r>
    </w:p>
    <w:p w:rsidR="00000000" w:rsidDel="00000000" w:rsidP="00000000" w:rsidRDefault="00000000" w:rsidRPr="00000000" w14:paraId="0000000E">
      <w:pPr>
        <w:spacing w:line="432" w:lineRule="auto"/>
        <w:ind w:left="0" w:firstLine="0"/>
        <w:rPr>
          <w:sz w:val="32"/>
          <w:szCs w:val="32"/>
          <w:highlight w:val="white"/>
        </w:rPr>
      </w:pPr>
      <w:r w:rsidDel="00000000" w:rsidR="00000000" w:rsidRPr="00000000">
        <w:rPr>
          <w:sz w:val="32"/>
          <w:szCs w:val="32"/>
          <w:highlight w:val="white"/>
          <w:rtl w:val="0"/>
        </w:rPr>
        <w:t xml:space="preserve">                            Integrante(s):Francisco Moises Barrera Guardia</w:t>
      </w:r>
    </w:p>
    <w:p w:rsidR="00000000" w:rsidDel="00000000" w:rsidP="00000000" w:rsidRDefault="00000000" w:rsidRPr="00000000" w14:paraId="0000000F">
      <w:pPr>
        <w:spacing w:line="276" w:lineRule="auto"/>
        <w:ind w:left="0" w:firstLine="0"/>
        <w:rPr>
          <w:sz w:val="32"/>
          <w:szCs w:val="32"/>
          <w:highlight w:val="white"/>
        </w:rPr>
      </w:pPr>
      <w:r w:rsidDel="00000000" w:rsidR="00000000" w:rsidRPr="00000000">
        <w:rPr>
          <w:sz w:val="32"/>
          <w:szCs w:val="32"/>
          <w:highlight w:val="white"/>
          <w:rtl w:val="0"/>
        </w:rPr>
        <w:t xml:space="preserve">                            No. de Equipo de</w:t>
        <w:br w:type="textWrapping"/>
        <w:t xml:space="preserve">                            cómputo empleado:</w:t>
      </w:r>
      <w:r w:rsidDel="00000000" w:rsidR="00000000" w:rsidRPr="00000000">
        <w:rPr>
          <w:sz w:val="32"/>
          <w:szCs w:val="32"/>
          <w:highlight w:val="white"/>
          <w:rtl w:val="0"/>
        </w:rPr>
        <w:t xml:space="preserve">__________14_______________</w:t>
      </w:r>
      <w:r w:rsidDel="00000000" w:rsidR="00000000" w:rsidRPr="00000000">
        <w:rPr>
          <w:rtl w:val="0"/>
        </w:rPr>
      </w:r>
    </w:p>
    <w:p w:rsidR="00000000" w:rsidDel="00000000" w:rsidP="00000000" w:rsidRDefault="00000000" w:rsidRPr="00000000" w14:paraId="00000010">
      <w:pPr>
        <w:spacing w:line="276" w:lineRule="auto"/>
        <w:ind w:left="0" w:firstLine="0"/>
        <w:rPr>
          <w:sz w:val="32"/>
          <w:szCs w:val="32"/>
          <w:highlight w:val="white"/>
        </w:rPr>
      </w:pPr>
      <w:r w:rsidDel="00000000" w:rsidR="00000000" w:rsidRPr="00000000">
        <w:rPr>
          <w:sz w:val="32"/>
          <w:szCs w:val="32"/>
          <w:highlight w:val="white"/>
          <w:rtl w:val="0"/>
        </w:rPr>
        <w:t xml:space="preserve">                            </w:t>
      </w:r>
    </w:p>
    <w:p w:rsidR="00000000" w:rsidDel="00000000" w:rsidP="00000000" w:rsidRDefault="00000000" w:rsidRPr="00000000" w14:paraId="00000011">
      <w:pPr>
        <w:spacing w:line="480" w:lineRule="auto"/>
        <w:ind w:left="0" w:firstLine="0"/>
        <w:rPr>
          <w:sz w:val="32"/>
          <w:szCs w:val="32"/>
          <w:highlight w:val="white"/>
        </w:rPr>
      </w:pPr>
      <w:r w:rsidDel="00000000" w:rsidR="00000000" w:rsidRPr="00000000">
        <w:rPr>
          <w:sz w:val="32"/>
          <w:szCs w:val="32"/>
          <w:highlight w:val="white"/>
          <w:rtl w:val="0"/>
        </w:rPr>
        <w:t xml:space="preserve">                            No. Lista o Brigada:</w:t>
      </w:r>
      <w:r w:rsidDel="00000000" w:rsidR="00000000" w:rsidRPr="00000000">
        <w:rPr>
          <w:sz w:val="32"/>
          <w:szCs w:val="32"/>
          <w:highlight w:val="white"/>
          <w:rtl w:val="0"/>
        </w:rPr>
        <w:t xml:space="preserve">_________________________</w:t>
      </w:r>
      <w:r w:rsidDel="00000000" w:rsidR="00000000" w:rsidRPr="00000000">
        <w:rPr>
          <w:rtl w:val="0"/>
        </w:rPr>
      </w:r>
    </w:p>
    <w:p w:rsidR="00000000" w:rsidDel="00000000" w:rsidP="00000000" w:rsidRDefault="00000000" w:rsidRPr="00000000" w14:paraId="00000012">
      <w:pPr>
        <w:spacing w:line="432" w:lineRule="auto"/>
        <w:ind w:left="0" w:firstLine="0"/>
        <w:rPr>
          <w:sz w:val="32"/>
          <w:szCs w:val="32"/>
          <w:highlight w:val="white"/>
        </w:rPr>
      </w:pPr>
      <w:r w:rsidDel="00000000" w:rsidR="00000000" w:rsidRPr="00000000">
        <w:rPr>
          <w:sz w:val="32"/>
          <w:szCs w:val="32"/>
          <w:highlight w:val="white"/>
          <w:rtl w:val="0"/>
        </w:rPr>
        <w:t xml:space="preserve">                            Semestre:</w:t>
      </w:r>
      <w:r w:rsidDel="00000000" w:rsidR="00000000" w:rsidRPr="00000000">
        <w:rPr>
          <w:sz w:val="32"/>
          <w:szCs w:val="32"/>
          <w:highlight w:val="white"/>
          <w:rtl w:val="0"/>
        </w:rPr>
        <w:t xml:space="preserve">_________________2</w:t>
      </w:r>
      <w:r w:rsidDel="00000000" w:rsidR="00000000" w:rsidRPr="00000000">
        <w:rPr>
          <w:sz w:val="32"/>
          <w:szCs w:val="32"/>
          <w:highlight w:val="white"/>
          <w:rtl w:val="0"/>
        </w:rPr>
        <w:t xml:space="preserve">°_______________</w:t>
      </w:r>
    </w:p>
    <w:p w:rsidR="00000000" w:rsidDel="00000000" w:rsidP="00000000" w:rsidRDefault="00000000" w:rsidRPr="00000000" w14:paraId="00000013">
      <w:pPr>
        <w:spacing w:line="432" w:lineRule="auto"/>
        <w:ind w:left="0" w:firstLine="0"/>
        <w:rPr>
          <w:sz w:val="32"/>
          <w:szCs w:val="32"/>
          <w:highlight w:val="white"/>
        </w:rPr>
      </w:pPr>
      <w:r w:rsidDel="00000000" w:rsidR="00000000" w:rsidRPr="00000000">
        <w:rPr>
          <w:sz w:val="32"/>
          <w:szCs w:val="32"/>
          <w:highlight w:val="white"/>
          <w:rtl w:val="0"/>
        </w:rPr>
        <w:t xml:space="preserve">                            Fecha de entrega:</w:t>
      </w:r>
      <w:r w:rsidDel="00000000" w:rsidR="00000000" w:rsidRPr="00000000">
        <w:rPr>
          <w:sz w:val="32"/>
          <w:szCs w:val="32"/>
          <w:highlight w:val="white"/>
          <w:rtl w:val="0"/>
        </w:rPr>
        <w:t xml:space="preserve">___</w:t>
      </w:r>
      <w:r w:rsidDel="00000000" w:rsidR="00000000" w:rsidRPr="00000000">
        <w:rPr>
          <w:sz w:val="32"/>
          <w:szCs w:val="32"/>
          <w:highlight w:val="white"/>
          <w:rtl w:val="0"/>
        </w:rPr>
        <w:t xml:space="preserve">____Marzo del  2020_________</w:t>
      </w:r>
      <w:r w:rsidDel="00000000" w:rsidR="00000000" w:rsidRPr="00000000">
        <w:rPr>
          <w:rtl w:val="0"/>
        </w:rPr>
      </w:r>
    </w:p>
    <w:p w:rsidR="00000000" w:rsidDel="00000000" w:rsidP="00000000" w:rsidRDefault="00000000" w:rsidRPr="00000000" w14:paraId="00000014">
      <w:pPr>
        <w:spacing w:line="432" w:lineRule="auto"/>
        <w:ind w:left="0" w:firstLine="0"/>
        <w:rPr>
          <w:sz w:val="32"/>
          <w:szCs w:val="32"/>
          <w:highlight w:val="white"/>
        </w:rPr>
      </w:pPr>
      <w:r w:rsidDel="00000000" w:rsidR="00000000" w:rsidRPr="00000000">
        <w:rPr>
          <w:sz w:val="32"/>
          <w:szCs w:val="32"/>
          <w:highlight w:val="white"/>
          <w:rtl w:val="0"/>
        </w:rPr>
        <w:t xml:space="preserve">                            Observaciones:_____________________________                                       </w:t>
      </w:r>
    </w:p>
    <w:p w:rsidR="00000000" w:rsidDel="00000000" w:rsidP="00000000" w:rsidRDefault="00000000" w:rsidRPr="00000000" w14:paraId="00000015">
      <w:pPr>
        <w:spacing w:line="432" w:lineRule="auto"/>
        <w:ind w:left="0" w:firstLine="0"/>
        <w:rPr>
          <w:sz w:val="32"/>
          <w:szCs w:val="32"/>
          <w:highlight w:val="white"/>
        </w:rPr>
      </w:pPr>
      <w:r w:rsidDel="00000000" w:rsidR="00000000" w:rsidRPr="00000000">
        <w:rPr>
          <w:sz w:val="32"/>
          <w:szCs w:val="32"/>
          <w:highlight w:val="white"/>
          <w:rtl w:val="0"/>
        </w:rPr>
        <w:t xml:space="preserve">                                                        _____________________________</w:t>
      </w:r>
    </w:p>
    <w:p w:rsidR="00000000" w:rsidDel="00000000" w:rsidP="00000000" w:rsidRDefault="00000000" w:rsidRPr="00000000" w14:paraId="00000016">
      <w:pPr>
        <w:spacing w:line="276" w:lineRule="auto"/>
        <w:ind w:left="0" w:firstLine="0"/>
        <w:rPr>
          <w:sz w:val="32"/>
          <w:szCs w:val="32"/>
          <w:highlight w:val="white"/>
        </w:rPr>
      </w:pPr>
      <w:r w:rsidDel="00000000" w:rsidR="00000000" w:rsidRPr="00000000">
        <w:rPr>
          <w:sz w:val="32"/>
          <w:szCs w:val="32"/>
          <w:highlight w:val="white"/>
          <w:rtl w:val="0"/>
        </w:rPr>
        <w:t xml:space="preserve">                                                     CALIFICACIÓN:__________________</w:t>
      </w:r>
    </w:p>
    <w:p w:rsidR="00000000" w:rsidDel="00000000" w:rsidP="00000000" w:rsidRDefault="00000000" w:rsidRPr="00000000" w14:paraId="00000017">
      <w:pPr>
        <w:ind w:left="0" w:firstLine="0"/>
        <w:jc w:val="both"/>
        <w:rPr>
          <w:b w:val="1"/>
          <w:sz w:val="28"/>
          <w:szCs w:val="28"/>
          <w:highlight w:val="white"/>
        </w:rPr>
      </w:pPr>
      <w:r w:rsidDel="00000000" w:rsidR="00000000" w:rsidRPr="00000000">
        <w:rPr>
          <w:rtl w:val="0"/>
        </w:rPr>
      </w:r>
    </w:p>
    <w:p w:rsidR="00000000" w:rsidDel="00000000" w:rsidP="00000000" w:rsidRDefault="00000000" w:rsidRPr="00000000" w14:paraId="00000018">
      <w:pPr>
        <w:ind w:left="0" w:firstLine="0"/>
        <w:jc w:val="both"/>
        <w:rPr>
          <w:b w:val="1"/>
          <w:sz w:val="28"/>
          <w:szCs w:val="28"/>
          <w:highlight w:val="white"/>
        </w:rPr>
      </w:pPr>
      <w:r w:rsidDel="00000000" w:rsidR="00000000" w:rsidRPr="00000000">
        <w:rPr>
          <w:rtl w:val="0"/>
        </w:rPr>
      </w:r>
    </w:p>
    <w:p w:rsidR="00000000" w:rsidDel="00000000" w:rsidP="00000000" w:rsidRDefault="00000000" w:rsidRPr="00000000" w14:paraId="00000019">
      <w:pPr>
        <w:ind w:left="0" w:firstLine="0"/>
        <w:jc w:val="both"/>
        <w:rPr>
          <w:i w:val="1"/>
          <w:sz w:val="28"/>
          <w:szCs w:val="28"/>
          <w:highlight w:val="white"/>
        </w:rPr>
      </w:pPr>
      <w:r w:rsidDel="00000000" w:rsidR="00000000" w:rsidRPr="00000000">
        <w:rPr>
          <w:i w:val="1"/>
          <w:sz w:val="28"/>
          <w:szCs w:val="28"/>
          <w:highlight w:val="white"/>
          <w:rtl w:val="0"/>
        </w:rPr>
        <w:t xml:space="preserve">Objetivos</w:t>
      </w:r>
    </w:p>
    <w:p w:rsidR="00000000" w:rsidDel="00000000" w:rsidP="00000000" w:rsidRDefault="00000000" w:rsidRPr="00000000" w14:paraId="0000001A">
      <w:pPr>
        <w:ind w:left="0" w:firstLine="0"/>
        <w:jc w:val="both"/>
        <w:rPr>
          <w:sz w:val="28"/>
          <w:szCs w:val="28"/>
          <w:highlight w:val="white"/>
        </w:rPr>
      </w:pPr>
      <w:r w:rsidDel="00000000" w:rsidR="00000000" w:rsidRPr="00000000">
        <w:rPr>
          <w:rtl w:val="0"/>
        </w:rPr>
      </w:r>
    </w:p>
    <w:p w:rsidR="00000000" w:rsidDel="00000000" w:rsidP="00000000" w:rsidRDefault="00000000" w:rsidRPr="00000000" w14:paraId="0000001B">
      <w:pPr>
        <w:ind w:left="0" w:firstLine="0"/>
        <w:jc w:val="both"/>
        <w:rPr>
          <w:sz w:val="24"/>
          <w:szCs w:val="24"/>
          <w:highlight w:val="white"/>
        </w:rPr>
      </w:pPr>
      <w:r w:rsidDel="00000000" w:rsidR="00000000" w:rsidRPr="00000000">
        <w:rPr>
          <w:sz w:val="24"/>
          <w:szCs w:val="24"/>
          <w:highlight w:val="white"/>
          <w:rtl w:val="0"/>
        </w:rPr>
        <w:t xml:space="preserve">Revisar las definiciones, características, procedimientos y ejemplos de las estructuras lineales Lista simple y Lista circular, con la finalidad de que comprendas sus estructuras y puedas implementarlas.</w:t>
      </w:r>
    </w:p>
    <w:p w:rsidR="00000000" w:rsidDel="00000000" w:rsidP="00000000" w:rsidRDefault="00000000" w:rsidRPr="00000000" w14:paraId="0000001C">
      <w:pPr>
        <w:ind w:left="0" w:firstLine="0"/>
        <w:jc w:val="both"/>
        <w:rPr>
          <w:sz w:val="28"/>
          <w:szCs w:val="28"/>
          <w:highlight w:val="white"/>
        </w:rPr>
      </w:pPr>
      <w:r w:rsidDel="00000000" w:rsidR="00000000" w:rsidRPr="00000000">
        <w:rPr>
          <w:rtl w:val="0"/>
        </w:rPr>
      </w:r>
    </w:p>
    <w:p w:rsidR="00000000" w:rsidDel="00000000" w:rsidP="00000000" w:rsidRDefault="00000000" w:rsidRPr="00000000" w14:paraId="0000001D">
      <w:pPr>
        <w:ind w:left="0" w:firstLine="0"/>
        <w:jc w:val="both"/>
        <w:rPr>
          <w:i w:val="1"/>
          <w:sz w:val="28"/>
          <w:szCs w:val="28"/>
          <w:highlight w:val="white"/>
        </w:rPr>
      </w:pPr>
      <w:r w:rsidDel="00000000" w:rsidR="00000000" w:rsidRPr="00000000">
        <w:rPr>
          <w:i w:val="1"/>
          <w:sz w:val="28"/>
          <w:szCs w:val="28"/>
          <w:highlight w:val="white"/>
          <w:rtl w:val="0"/>
        </w:rPr>
        <w:t xml:space="preserve">Introducción</w:t>
      </w:r>
    </w:p>
    <w:p w:rsidR="00000000" w:rsidDel="00000000" w:rsidP="00000000" w:rsidRDefault="00000000" w:rsidRPr="00000000" w14:paraId="0000001E">
      <w:pPr>
        <w:ind w:left="0" w:firstLine="0"/>
        <w:jc w:val="both"/>
        <w:rPr>
          <w:b w:val="1"/>
          <w:sz w:val="28"/>
          <w:szCs w:val="28"/>
          <w:highlight w:val="white"/>
        </w:rPr>
      </w:pPr>
      <w:r w:rsidDel="00000000" w:rsidR="00000000" w:rsidRPr="00000000">
        <w:rPr>
          <w:rtl w:val="0"/>
        </w:rPr>
      </w:r>
    </w:p>
    <w:p w:rsidR="00000000" w:rsidDel="00000000" w:rsidP="00000000" w:rsidRDefault="00000000" w:rsidRPr="00000000" w14:paraId="0000001F">
      <w:pPr>
        <w:ind w:left="0" w:firstLine="0"/>
        <w:jc w:val="both"/>
        <w:rPr>
          <w:sz w:val="24"/>
          <w:szCs w:val="24"/>
          <w:highlight w:val="white"/>
        </w:rPr>
      </w:pPr>
      <w:r w:rsidDel="00000000" w:rsidR="00000000" w:rsidRPr="00000000">
        <w:rPr>
          <w:sz w:val="24"/>
          <w:szCs w:val="24"/>
          <w:highlight w:val="white"/>
          <w:rtl w:val="0"/>
        </w:rPr>
        <w:t xml:space="preserve">Las listas son un tipo de estructura de datos lineal y dinámica. Es lineal porque cada elemento tiene un único predecesor y un único sucesor, y es dinámica porque su tamaño no es fijo y se puede definir conforme se requiera. Las operaciones básicas dentro de una lista son BUSCAR, INSERTAR Y ELIMINAR. </w:t>
      </w:r>
    </w:p>
    <w:p w:rsidR="00000000" w:rsidDel="00000000" w:rsidP="00000000" w:rsidRDefault="00000000" w:rsidRPr="00000000" w14:paraId="00000020">
      <w:pPr>
        <w:ind w:left="0" w:firstLine="0"/>
        <w:jc w:val="both"/>
        <w:rPr>
          <w:sz w:val="28"/>
          <w:szCs w:val="28"/>
          <w:highlight w:val="white"/>
        </w:rPr>
      </w:pPr>
      <w:r w:rsidDel="00000000" w:rsidR="00000000" w:rsidRPr="00000000">
        <w:rPr>
          <w:rtl w:val="0"/>
        </w:rPr>
      </w:r>
    </w:p>
    <w:p w:rsidR="00000000" w:rsidDel="00000000" w:rsidP="00000000" w:rsidRDefault="00000000" w:rsidRPr="00000000" w14:paraId="00000021">
      <w:pPr>
        <w:ind w:left="0" w:firstLine="0"/>
        <w:jc w:val="both"/>
        <w:rPr>
          <w:i w:val="1"/>
          <w:sz w:val="28"/>
          <w:szCs w:val="28"/>
          <w:highlight w:val="white"/>
        </w:rPr>
      </w:pPr>
      <w:r w:rsidDel="00000000" w:rsidR="00000000" w:rsidRPr="00000000">
        <w:rPr>
          <w:i w:val="1"/>
          <w:sz w:val="28"/>
          <w:szCs w:val="28"/>
          <w:highlight w:val="white"/>
          <w:rtl w:val="0"/>
        </w:rPr>
        <w:t xml:space="preserve">Desarrollo y Resultados</w:t>
      </w:r>
    </w:p>
    <w:p w:rsidR="00000000" w:rsidDel="00000000" w:rsidP="00000000" w:rsidRDefault="00000000" w:rsidRPr="00000000" w14:paraId="00000022">
      <w:pPr>
        <w:ind w:left="0" w:firstLine="0"/>
        <w:jc w:val="both"/>
        <w:rPr>
          <w:b w:val="1"/>
          <w:sz w:val="28"/>
          <w:szCs w:val="28"/>
          <w:highlight w:val="white"/>
        </w:rPr>
      </w:pPr>
      <w:r w:rsidDel="00000000" w:rsidR="00000000" w:rsidRPr="00000000">
        <w:rPr>
          <w:rtl w:val="0"/>
        </w:rPr>
      </w:r>
    </w:p>
    <w:p w:rsidR="00000000" w:rsidDel="00000000" w:rsidP="00000000" w:rsidRDefault="00000000" w:rsidRPr="00000000" w14:paraId="00000023">
      <w:pPr>
        <w:rPr>
          <w:b w:val="1"/>
          <w:sz w:val="24"/>
          <w:szCs w:val="24"/>
          <w:highlight w:val="white"/>
        </w:rPr>
      </w:pPr>
      <w:r w:rsidDel="00000000" w:rsidR="00000000" w:rsidRPr="00000000">
        <w:rPr>
          <w:b w:val="1"/>
          <w:sz w:val="28"/>
          <w:szCs w:val="28"/>
          <w:highlight w:val="white"/>
          <w:rtl w:val="0"/>
        </w:rPr>
        <w:t xml:space="preserve">     </w:t>
      </w:r>
      <w:r w:rsidDel="00000000" w:rsidR="00000000" w:rsidRPr="00000000">
        <w:rPr>
          <w:b w:val="1"/>
          <w:sz w:val="24"/>
          <w:szCs w:val="24"/>
          <w:highlight w:val="white"/>
          <w:rtl w:val="0"/>
        </w:rPr>
        <w:t xml:space="preserve">Actividades:</w:t>
      </w:r>
    </w:p>
    <w:p w:rsidR="00000000" w:rsidDel="00000000" w:rsidP="00000000" w:rsidRDefault="00000000" w:rsidRPr="00000000" w14:paraId="00000024">
      <w:pPr>
        <w:numPr>
          <w:ilvl w:val="0"/>
          <w:numId w:val="1"/>
        </w:numPr>
        <w:ind w:left="720" w:hanging="360"/>
        <w:rPr>
          <w:b w:val="1"/>
          <w:sz w:val="24"/>
          <w:szCs w:val="24"/>
          <w:highlight w:val="white"/>
          <w:u w:val="none"/>
        </w:rPr>
      </w:pPr>
      <w:r w:rsidDel="00000000" w:rsidR="00000000" w:rsidRPr="00000000">
        <w:rPr>
          <w:b w:val="1"/>
          <w:sz w:val="24"/>
          <w:szCs w:val="24"/>
          <w:highlight w:val="white"/>
          <w:rtl w:val="0"/>
        </w:rPr>
        <w:t xml:space="preserve">Revisar definición y características de la estructura de datos lista simple.  </w:t>
      </w:r>
    </w:p>
    <w:p w:rsidR="00000000" w:rsidDel="00000000" w:rsidP="00000000" w:rsidRDefault="00000000" w:rsidRPr="00000000" w14:paraId="00000025">
      <w:pPr>
        <w:numPr>
          <w:ilvl w:val="0"/>
          <w:numId w:val="1"/>
        </w:numPr>
        <w:ind w:left="720" w:hanging="360"/>
        <w:rPr>
          <w:b w:val="1"/>
          <w:sz w:val="24"/>
          <w:szCs w:val="24"/>
          <w:highlight w:val="white"/>
          <w:u w:val="none"/>
        </w:rPr>
      </w:pPr>
      <w:r w:rsidDel="00000000" w:rsidR="00000000" w:rsidRPr="00000000">
        <w:rPr>
          <w:b w:val="1"/>
          <w:sz w:val="24"/>
          <w:szCs w:val="24"/>
          <w:highlight w:val="white"/>
          <w:rtl w:val="0"/>
        </w:rPr>
        <w:t xml:space="preserve">Revisar definición y características de la estructura de datos lista circular.</w:t>
      </w:r>
    </w:p>
    <w:p w:rsidR="00000000" w:rsidDel="00000000" w:rsidP="00000000" w:rsidRDefault="00000000" w:rsidRPr="00000000" w14:paraId="00000026">
      <w:pPr>
        <w:numPr>
          <w:ilvl w:val="0"/>
          <w:numId w:val="1"/>
        </w:numPr>
        <w:ind w:left="720" w:hanging="360"/>
        <w:rPr>
          <w:b w:val="1"/>
          <w:sz w:val="24"/>
          <w:szCs w:val="24"/>
          <w:highlight w:val="white"/>
          <w:u w:val="none"/>
        </w:rPr>
      </w:pPr>
      <w:r w:rsidDel="00000000" w:rsidR="00000000" w:rsidRPr="00000000">
        <w:rPr>
          <w:b w:val="1"/>
          <w:sz w:val="24"/>
          <w:szCs w:val="24"/>
          <w:highlight w:val="white"/>
          <w:rtl w:val="0"/>
        </w:rPr>
        <w:t xml:space="preserve">Implementar las estructuras de datos lista simple y lista circular. </w:t>
      </w:r>
    </w:p>
    <w:p w:rsidR="00000000" w:rsidDel="00000000" w:rsidP="00000000" w:rsidRDefault="00000000" w:rsidRPr="00000000" w14:paraId="00000027">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28">
      <w:pPr>
        <w:ind w:left="0" w:firstLine="0"/>
        <w:jc w:val="both"/>
        <w:rPr>
          <w:b w:val="1"/>
          <w:sz w:val="24"/>
          <w:szCs w:val="24"/>
          <w:highlight w:val="white"/>
        </w:rPr>
      </w:pPr>
      <w:r w:rsidDel="00000000" w:rsidR="00000000" w:rsidRPr="00000000">
        <w:rPr>
          <w:rtl w:val="0"/>
        </w:rPr>
      </w:r>
    </w:p>
    <w:p w:rsidR="00000000" w:rsidDel="00000000" w:rsidP="00000000" w:rsidRDefault="00000000" w:rsidRPr="00000000" w14:paraId="00000029">
      <w:pPr>
        <w:ind w:left="0" w:firstLine="0"/>
        <w:jc w:val="both"/>
        <w:rPr>
          <w:b w:val="1"/>
          <w:sz w:val="24"/>
          <w:szCs w:val="24"/>
          <w:highlight w:val="white"/>
        </w:rPr>
      </w:pPr>
      <w:r w:rsidDel="00000000" w:rsidR="00000000" w:rsidRPr="00000000">
        <w:rPr>
          <w:rtl w:val="0"/>
        </w:rPr>
      </w:r>
    </w:p>
    <w:p w:rsidR="00000000" w:rsidDel="00000000" w:rsidP="00000000" w:rsidRDefault="00000000" w:rsidRPr="00000000" w14:paraId="0000002A">
      <w:pPr>
        <w:ind w:left="0" w:firstLine="0"/>
        <w:jc w:val="both"/>
        <w:rPr>
          <w:b w:val="1"/>
          <w:sz w:val="24"/>
          <w:szCs w:val="24"/>
          <w:highlight w:val="white"/>
        </w:rPr>
      </w:pPr>
      <w:r w:rsidDel="00000000" w:rsidR="00000000" w:rsidRPr="00000000">
        <w:rPr>
          <w:rtl w:val="0"/>
        </w:rPr>
      </w:r>
    </w:p>
    <w:p w:rsidR="00000000" w:rsidDel="00000000" w:rsidP="00000000" w:rsidRDefault="00000000" w:rsidRPr="00000000" w14:paraId="0000002B">
      <w:pPr>
        <w:ind w:left="0" w:firstLine="0"/>
        <w:jc w:val="both"/>
        <w:rPr>
          <w:b w:val="1"/>
          <w:sz w:val="24"/>
          <w:szCs w:val="24"/>
          <w:highlight w:val="white"/>
        </w:rPr>
      </w:pPr>
      <w:r w:rsidDel="00000000" w:rsidR="00000000" w:rsidRPr="00000000">
        <w:rPr>
          <w:rtl w:val="0"/>
        </w:rPr>
      </w:r>
    </w:p>
    <w:p w:rsidR="00000000" w:rsidDel="00000000" w:rsidP="00000000" w:rsidRDefault="00000000" w:rsidRPr="00000000" w14:paraId="0000002C">
      <w:pPr>
        <w:ind w:left="0" w:firstLine="0"/>
        <w:jc w:val="both"/>
        <w:rPr>
          <w:b w:val="1"/>
          <w:sz w:val="24"/>
          <w:szCs w:val="24"/>
          <w:highlight w:val="white"/>
        </w:rPr>
      </w:pPr>
      <w:r w:rsidDel="00000000" w:rsidR="00000000" w:rsidRPr="00000000">
        <w:rPr>
          <w:rtl w:val="0"/>
        </w:rPr>
      </w:r>
    </w:p>
    <w:p w:rsidR="00000000" w:rsidDel="00000000" w:rsidP="00000000" w:rsidRDefault="00000000" w:rsidRPr="00000000" w14:paraId="0000002D">
      <w:pPr>
        <w:ind w:left="0" w:firstLine="0"/>
        <w:jc w:val="both"/>
        <w:rPr>
          <w:b w:val="1"/>
          <w:sz w:val="24"/>
          <w:szCs w:val="24"/>
          <w:highlight w:val="white"/>
        </w:rPr>
      </w:pPr>
      <w:r w:rsidDel="00000000" w:rsidR="00000000" w:rsidRPr="00000000">
        <w:rPr>
          <w:rtl w:val="0"/>
        </w:rPr>
      </w:r>
    </w:p>
    <w:p w:rsidR="00000000" w:rsidDel="00000000" w:rsidP="00000000" w:rsidRDefault="00000000" w:rsidRPr="00000000" w14:paraId="0000002E">
      <w:pPr>
        <w:ind w:left="0" w:firstLine="0"/>
        <w:jc w:val="both"/>
        <w:rPr>
          <w:b w:val="1"/>
          <w:sz w:val="24"/>
          <w:szCs w:val="24"/>
          <w:highlight w:val="white"/>
        </w:rPr>
      </w:pPr>
      <w:r w:rsidDel="00000000" w:rsidR="00000000" w:rsidRPr="00000000">
        <w:rPr>
          <w:rtl w:val="0"/>
        </w:rPr>
      </w:r>
    </w:p>
    <w:p w:rsidR="00000000" w:rsidDel="00000000" w:rsidP="00000000" w:rsidRDefault="00000000" w:rsidRPr="00000000" w14:paraId="0000002F">
      <w:pPr>
        <w:ind w:left="0" w:firstLine="0"/>
        <w:jc w:val="both"/>
        <w:rPr>
          <w:b w:val="1"/>
          <w:sz w:val="24"/>
          <w:szCs w:val="24"/>
          <w:highlight w:val="white"/>
        </w:rPr>
      </w:pPr>
      <w:r w:rsidDel="00000000" w:rsidR="00000000" w:rsidRPr="00000000">
        <w:rPr>
          <w:rtl w:val="0"/>
        </w:rPr>
      </w:r>
    </w:p>
    <w:p w:rsidR="00000000" w:rsidDel="00000000" w:rsidP="00000000" w:rsidRDefault="00000000" w:rsidRPr="00000000" w14:paraId="00000030">
      <w:pPr>
        <w:ind w:left="0" w:firstLine="0"/>
        <w:jc w:val="both"/>
        <w:rPr>
          <w:b w:val="1"/>
          <w:sz w:val="24"/>
          <w:szCs w:val="24"/>
          <w:highlight w:val="white"/>
        </w:rPr>
      </w:pPr>
      <w:r w:rsidDel="00000000" w:rsidR="00000000" w:rsidRPr="00000000">
        <w:rPr>
          <w:rtl w:val="0"/>
        </w:rPr>
      </w:r>
    </w:p>
    <w:p w:rsidR="00000000" w:rsidDel="00000000" w:rsidP="00000000" w:rsidRDefault="00000000" w:rsidRPr="00000000" w14:paraId="00000031">
      <w:pPr>
        <w:ind w:left="0" w:firstLine="0"/>
        <w:jc w:val="both"/>
        <w:rPr>
          <w:b w:val="1"/>
          <w:sz w:val="24"/>
          <w:szCs w:val="24"/>
          <w:highlight w:val="white"/>
        </w:rPr>
      </w:pPr>
      <w:r w:rsidDel="00000000" w:rsidR="00000000" w:rsidRPr="00000000">
        <w:rPr>
          <w:rtl w:val="0"/>
        </w:rPr>
      </w:r>
    </w:p>
    <w:p w:rsidR="00000000" w:rsidDel="00000000" w:rsidP="00000000" w:rsidRDefault="00000000" w:rsidRPr="00000000" w14:paraId="00000032">
      <w:pPr>
        <w:ind w:left="0" w:firstLine="0"/>
        <w:jc w:val="both"/>
        <w:rPr>
          <w:b w:val="1"/>
          <w:sz w:val="24"/>
          <w:szCs w:val="24"/>
          <w:highlight w:val="white"/>
        </w:rPr>
      </w:pPr>
      <w:r w:rsidDel="00000000" w:rsidR="00000000" w:rsidRPr="00000000">
        <w:rPr>
          <w:rtl w:val="0"/>
        </w:rPr>
      </w:r>
    </w:p>
    <w:p w:rsidR="00000000" w:rsidDel="00000000" w:rsidP="00000000" w:rsidRDefault="00000000" w:rsidRPr="00000000" w14:paraId="00000033">
      <w:pPr>
        <w:ind w:left="0" w:firstLine="0"/>
        <w:jc w:val="both"/>
        <w:rPr>
          <w:b w:val="1"/>
          <w:sz w:val="24"/>
          <w:szCs w:val="24"/>
          <w:highlight w:val="white"/>
        </w:rPr>
      </w:pPr>
      <w:r w:rsidDel="00000000" w:rsidR="00000000" w:rsidRPr="00000000">
        <w:rPr>
          <w:rtl w:val="0"/>
        </w:rPr>
      </w:r>
    </w:p>
    <w:p w:rsidR="00000000" w:rsidDel="00000000" w:rsidP="00000000" w:rsidRDefault="00000000" w:rsidRPr="00000000" w14:paraId="00000034">
      <w:pPr>
        <w:ind w:left="0" w:firstLine="0"/>
        <w:jc w:val="both"/>
        <w:rPr>
          <w:b w:val="1"/>
          <w:sz w:val="24"/>
          <w:szCs w:val="24"/>
          <w:highlight w:val="white"/>
        </w:rPr>
      </w:pPr>
      <w:r w:rsidDel="00000000" w:rsidR="00000000" w:rsidRPr="00000000">
        <w:rPr>
          <w:rtl w:val="0"/>
        </w:rPr>
      </w:r>
    </w:p>
    <w:p w:rsidR="00000000" w:rsidDel="00000000" w:rsidP="00000000" w:rsidRDefault="00000000" w:rsidRPr="00000000" w14:paraId="00000035">
      <w:pPr>
        <w:ind w:left="0" w:firstLine="0"/>
        <w:jc w:val="both"/>
        <w:rPr>
          <w:b w:val="1"/>
          <w:sz w:val="24"/>
          <w:szCs w:val="24"/>
          <w:highlight w:val="white"/>
        </w:rPr>
      </w:pPr>
      <w:r w:rsidDel="00000000" w:rsidR="00000000" w:rsidRPr="00000000">
        <w:rPr>
          <w:rtl w:val="0"/>
        </w:rPr>
      </w:r>
    </w:p>
    <w:p w:rsidR="00000000" w:rsidDel="00000000" w:rsidP="00000000" w:rsidRDefault="00000000" w:rsidRPr="00000000" w14:paraId="00000036">
      <w:pPr>
        <w:ind w:left="0" w:firstLine="0"/>
        <w:jc w:val="both"/>
        <w:rPr>
          <w:b w:val="1"/>
          <w:sz w:val="24"/>
          <w:szCs w:val="24"/>
          <w:highlight w:val="white"/>
        </w:rPr>
      </w:pPr>
      <w:r w:rsidDel="00000000" w:rsidR="00000000" w:rsidRPr="00000000">
        <w:rPr>
          <w:rtl w:val="0"/>
        </w:rPr>
      </w:r>
    </w:p>
    <w:p w:rsidR="00000000" w:rsidDel="00000000" w:rsidP="00000000" w:rsidRDefault="00000000" w:rsidRPr="00000000" w14:paraId="00000037">
      <w:pPr>
        <w:ind w:left="0" w:firstLine="0"/>
        <w:jc w:val="both"/>
        <w:rPr>
          <w:b w:val="1"/>
          <w:sz w:val="24"/>
          <w:szCs w:val="24"/>
          <w:highlight w:val="white"/>
        </w:rPr>
      </w:pPr>
      <w:r w:rsidDel="00000000" w:rsidR="00000000" w:rsidRPr="00000000">
        <w:rPr>
          <w:rtl w:val="0"/>
        </w:rPr>
      </w:r>
    </w:p>
    <w:p w:rsidR="00000000" w:rsidDel="00000000" w:rsidP="00000000" w:rsidRDefault="00000000" w:rsidRPr="00000000" w14:paraId="00000038">
      <w:pPr>
        <w:ind w:left="0" w:firstLine="0"/>
        <w:jc w:val="both"/>
        <w:rPr>
          <w:b w:val="1"/>
          <w:sz w:val="24"/>
          <w:szCs w:val="24"/>
          <w:highlight w:val="white"/>
        </w:rPr>
      </w:pPr>
      <w:r w:rsidDel="00000000" w:rsidR="00000000" w:rsidRPr="00000000">
        <w:rPr>
          <w:rtl w:val="0"/>
        </w:rPr>
      </w:r>
    </w:p>
    <w:p w:rsidR="00000000" w:rsidDel="00000000" w:rsidP="00000000" w:rsidRDefault="00000000" w:rsidRPr="00000000" w14:paraId="00000039">
      <w:pPr>
        <w:ind w:left="0" w:firstLine="0"/>
        <w:jc w:val="both"/>
        <w:rPr>
          <w:b w:val="1"/>
          <w:sz w:val="24"/>
          <w:szCs w:val="24"/>
          <w:highlight w:val="white"/>
        </w:rPr>
      </w:pPr>
      <w:r w:rsidDel="00000000" w:rsidR="00000000" w:rsidRPr="00000000">
        <w:rPr>
          <w:rtl w:val="0"/>
        </w:rPr>
      </w:r>
    </w:p>
    <w:p w:rsidR="00000000" w:rsidDel="00000000" w:rsidP="00000000" w:rsidRDefault="00000000" w:rsidRPr="00000000" w14:paraId="0000003A">
      <w:pPr>
        <w:ind w:left="0" w:firstLine="0"/>
        <w:jc w:val="both"/>
        <w:rPr>
          <w:b w:val="1"/>
          <w:sz w:val="24"/>
          <w:szCs w:val="24"/>
          <w:highlight w:val="white"/>
        </w:rPr>
      </w:pPr>
      <w:r w:rsidDel="00000000" w:rsidR="00000000" w:rsidRPr="00000000">
        <w:rPr>
          <w:rtl w:val="0"/>
        </w:rPr>
      </w:r>
    </w:p>
    <w:p w:rsidR="00000000" w:rsidDel="00000000" w:rsidP="00000000" w:rsidRDefault="00000000" w:rsidRPr="00000000" w14:paraId="0000003B">
      <w:pPr>
        <w:ind w:left="0" w:firstLine="0"/>
        <w:rPr>
          <w:i w:val="1"/>
          <w:sz w:val="28"/>
          <w:szCs w:val="28"/>
          <w:highlight w:val="white"/>
        </w:rPr>
      </w:pPr>
      <w:r w:rsidDel="00000000" w:rsidR="00000000" w:rsidRPr="00000000">
        <w:rPr>
          <w:i w:val="1"/>
          <w:sz w:val="28"/>
          <w:szCs w:val="28"/>
          <w:highlight w:val="white"/>
          <w:rtl w:val="0"/>
        </w:rPr>
        <w:t xml:space="preserve">Lista simple </w:t>
      </w:r>
    </w:p>
    <w:p w:rsidR="00000000" w:rsidDel="00000000" w:rsidP="00000000" w:rsidRDefault="00000000" w:rsidRPr="00000000" w14:paraId="0000003C">
      <w:pPr>
        <w:ind w:left="0" w:firstLine="0"/>
        <w:jc w:val="both"/>
        <w:rPr>
          <w:b w:val="1"/>
          <w:sz w:val="24"/>
          <w:szCs w:val="24"/>
          <w:highlight w:val="white"/>
        </w:rPr>
      </w:pPr>
      <w:r w:rsidDel="00000000" w:rsidR="00000000" w:rsidRPr="00000000">
        <w:rPr>
          <w:rtl w:val="0"/>
        </w:rPr>
      </w:r>
    </w:p>
    <w:p w:rsidR="00000000" w:rsidDel="00000000" w:rsidP="00000000" w:rsidRDefault="00000000" w:rsidRPr="00000000" w14:paraId="0000003D">
      <w:pPr>
        <w:jc w:val="center"/>
        <w:rPr>
          <w:b w:val="1"/>
          <w:sz w:val="28"/>
          <w:szCs w:val="28"/>
          <w:highlight w:val="white"/>
        </w:rPr>
      </w:pPr>
      <w:r w:rsidDel="00000000" w:rsidR="00000000" w:rsidRPr="00000000">
        <w:rPr>
          <w:b w:val="1"/>
          <w:sz w:val="28"/>
          <w:szCs w:val="28"/>
          <w:highlight w:val="white"/>
        </w:rPr>
        <w:drawing>
          <wp:inline distB="114300" distT="114300" distL="114300" distR="114300">
            <wp:extent cx="4345988" cy="3156743"/>
            <wp:effectExtent b="0" l="0" r="0" t="0"/>
            <wp:docPr id="7"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345988" cy="315674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b w:val="1"/>
          <w:sz w:val="24"/>
          <w:szCs w:val="24"/>
          <w:highlight w:val="white"/>
        </w:rPr>
      </w:pPr>
      <w:r w:rsidDel="00000000" w:rsidR="00000000" w:rsidRPr="00000000">
        <w:rPr>
          <w:b w:val="1"/>
          <w:sz w:val="24"/>
          <w:szCs w:val="24"/>
          <w:highlight w:val="white"/>
          <w:rtl w:val="0"/>
        </w:rPr>
        <w:t xml:space="preserve">Una lista básica la podemos encontrar en las empresas, en el cual en nuestra lista de empleados podemos realizar todos los procesos básicos de una lista los cuales son, agregar una  nueva persona, despedir personal o buscar algún perfil de contrato.</w:t>
      </w:r>
    </w:p>
    <w:p w:rsidR="00000000" w:rsidDel="00000000" w:rsidP="00000000" w:rsidRDefault="00000000" w:rsidRPr="00000000" w14:paraId="0000003F">
      <w:pPr>
        <w:jc w:val="left"/>
        <w:rPr>
          <w:sz w:val="24"/>
          <w:szCs w:val="24"/>
          <w:highlight w:val="white"/>
        </w:rPr>
      </w:pPr>
      <w:r w:rsidDel="00000000" w:rsidR="00000000" w:rsidRPr="00000000">
        <w:rPr>
          <w:rtl w:val="0"/>
        </w:rPr>
      </w:r>
    </w:p>
    <w:p w:rsidR="00000000" w:rsidDel="00000000" w:rsidP="00000000" w:rsidRDefault="00000000" w:rsidRPr="00000000" w14:paraId="00000040">
      <w:pPr>
        <w:jc w:val="center"/>
        <w:rPr>
          <w:b w:val="1"/>
          <w:sz w:val="28"/>
          <w:szCs w:val="28"/>
          <w:highlight w:val="white"/>
        </w:rPr>
      </w:pPr>
      <w:r w:rsidDel="00000000" w:rsidR="00000000" w:rsidRPr="00000000">
        <w:rPr>
          <w:b w:val="1"/>
          <w:sz w:val="28"/>
          <w:szCs w:val="28"/>
          <w:highlight w:val="white"/>
        </w:rPr>
        <w:drawing>
          <wp:inline distB="114300" distT="114300" distL="114300" distR="114300">
            <wp:extent cx="2279063" cy="2705736"/>
            <wp:effectExtent b="0" l="0" r="0" t="0"/>
            <wp:docPr id="4" name="image5.png"/>
            <a:graphic>
              <a:graphicData uri="http://schemas.openxmlformats.org/drawingml/2006/picture">
                <pic:pic>
                  <pic:nvPicPr>
                    <pic:cNvPr id="0" name="image5.png"/>
                    <pic:cNvPicPr preferRelativeResize="0"/>
                  </pic:nvPicPr>
                  <pic:blipFill>
                    <a:blip r:embed="rId8"/>
                    <a:srcRect b="5145" l="0" r="8381" t="5724"/>
                    <a:stretch>
                      <a:fillRect/>
                    </a:stretch>
                  </pic:blipFill>
                  <pic:spPr>
                    <a:xfrm>
                      <a:off x="0" y="0"/>
                      <a:ext cx="2279063" cy="270573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b w:val="1"/>
          <w:sz w:val="28"/>
          <w:szCs w:val="28"/>
          <w:highlight w:val="white"/>
        </w:rPr>
      </w:pPr>
      <w:r w:rsidDel="00000000" w:rsidR="00000000" w:rsidRPr="00000000">
        <w:rPr>
          <w:rtl w:val="0"/>
        </w:rPr>
      </w:r>
    </w:p>
    <w:p w:rsidR="00000000" w:rsidDel="00000000" w:rsidP="00000000" w:rsidRDefault="00000000" w:rsidRPr="00000000" w14:paraId="00000042">
      <w:pPr>
        <w:rPr>
          <w:b w:val="1"/>
          <w:sz w:val="24"/>
          <w:szCs w:val="24"/>
          <w:highlight w:val="white"/>
        </w:rPr>
      </w:pPr>
      <w:r w:rsidDel="00000000" w:rsidR="00000000" w:rsidRPr="00000000">
        <w:rPr>
          <w:b w:val="1"/>
          <w:sz w:val="24"/>
          <w:szCs w:val="24"/>
          <w:highlight w:val="white"/>
          <w:rtl w:val="0"/>
        </w:rPr>
        <w:t xml:space="preserve">En lo cotidiano, cuando realizamos nuestras compras por lo regular llevamos una lista en papel para poder buscarlas en la tienda, agregar productos al carrito y dejar productos que estaban en la lista pero que cuestan muy caros o nos desagradan.</w:t>
      </w:r>
    </w:p>
    <w:p w:rsidR="00000000" w:rsidDel="00000000" w:rsidP="00000000" w:rsidRDefault="00000000" w:rsidRPr="00000000" w14:paraId="00000043">
      <w:pPr>
        <w:jc w:val="center"/>
        <w:rPr>
          <w:sz w:val="24"/>
          <w:szCs w:val="24"/>
          <w:highlight w:val="white"/>
        </w:rPr>
      </w:pPr>
      <w:r w:rsidDel="00000000" w:rsidR="00000000" w:rsidRPr="00000000">
        <w:rPr>
          <w:rtl w:val="0"/>
        </w:rPr>
      </w:r>
    </w:p>
    <w:p w:rsidR="00000000" w:rsidDel="00000000" w:rsidP="00000000" w:rsidRDefault="00000000" w:rsidRPr="00000000" w14:paraId="00000044">
      <w:pPr>
        <w:jc w:val="center"/>
        <w:rPr>
          <w:b w:val="1"/>
          <w:sz w:val="28"/>
          <w:szCs w:val="28"/>
          <w:highlight w:val="white"/>
        </w:rPr>
      </w:pPr>
      <w:r w:rsidDel="00000000" w:rsidR="00000000" w:rsidRPr="00000000">
        <w:rPr>
          <w:b w:val="1"/>
          <w:sz w:val="28"/>
          <w:szCs w:val="28"/>
          <w:highlight w:val="white"/>
        </w:rPr>
        <w:drawing>
          <wp:inline distB="114300" distT="114300" distL="114300" distR="114300">
            <wp:extent cx="2455275" cy="2612953"/>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455275" cy="261295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b w:val="1"/>
          <w:sz w:val="28"/>
          <w:szCs w:val="28"/>
          <w:highlight w:val="white"/>
        </w:rPr>
      </w:pPr>
      <w:r w:rsidDel="00000000" w:rsidR="00000000" w:rsidRPr="00000000">
        <w:rPr>
          <w:rtl w:val="0"/>
        </w:rPr>
      </w:r>
    </w:p>
    <w:p w:rsidR="00000000" w:rsidDel="00000000" w:rsidP="00000000" w:rsidRDefault="00000000" w:rsidRPr="00000000" w14:paraId="00000046">
      <w:pPr>
        <w:rPr>
          <w:i w:val="1"/>
          <w:sz w:val="28"/>
          <w:szCs w:val="28"/>
          <w:highlight w:val="white"/>
        </w:rPr>
      </w:pPr>
      <w:r w:rsidDel="00000000" w:rsidR="00000000" w:rsidRPr="00000000">
        <w:rPr>
          <w:b w:val="1"/>
          <w:sz w:val="24"/>
          <w:szCs w:val="24"/>
          <w:highlight w:val="white"/>
          <w:rtl w:val="0"/>
        </w:rPr>
        <w:t xml:space="preserve">Una lista igual la podemos encontrar en computadores ya que cuando reproducimos música podemos buscar la cancion que mas nos agrade , descargar más canciones y eliminar las que nos desagradan , este tipo de lista en algunos dispositivos pueden tomar forma de “lista circular”.</w:t>
      </w:r>
      <w:r w:rsidDel="00000000" w:rsidR="00000000" w:rsidRPr="00000000">
        <w:rPr>
          <w:rtl w:val="0"/>
        </w:rPr>
      </w:r>
    </w:p>
    <w:p w:rsidR="00000000" w:rsidDel="00000000" w:rsidP="00000000" w:rsidRDefault="00000000" w:rsidRPr="00000000" w14:paraId="00000047">
      <w:pPr>
        <w:rPr>
          <w:i w:val="1"/>
          <w:sz w:val="28"/>
          <w:szCs w:val="28"/>
          <w:highlight w:val="white"/>
        </w:rPr>
      </w:pPr>
      <w:r w:rsidDel="00000000" w:rsidR="00000000" w:rsidRPr="00000000">
        <w:rPr>
          <w:rtl w:val="0"/>
        </w:rPr>
      </w:r>
    </w:p>
    <w:p w:rsidR="00000000" w:rsidDel="00000000" w:rsidP="00000000" w:rsidRDefault="00000000" w:rsidRPr="00000000" w14:paraId="00000048">
      <w:pPr>
        <w:rPr>
          <w:sz w:val="24"/>
          <w:szCs w:val="24"/>
          <w:highlight w:val="white"/>
        </w:rPr>
      </w:pPr>
      <w:r w:rsidDel="00000000" w:rsidR="00000000" w:rsidRPr="00000000">
        <w:rPr>
          <w:i w:val="1"/>
          <w:sz w:val="28"/>
          <w:szCs w:val="28"/>
          <w:highlight w:val="white"/>
          <w:rtl w:val="0"/>
        </w:rPr>
        <w:t xml:space="preserve">Lista circular </w:t>
      </w:r>
      <w:r w:rsidDel="00000000" w:rsidR="00000000" w:rsidRPr="00000000">
        <w:rPr>
          <w:rtl w:val="0"/>
        </w:rPr>
      </w:r>
    </w:p>
    <w:p w:rsidR="00000000" w:rsidDel="00000000" w:rsidP="00000000" w:rsidRDefault="00000000" w:rsidRPr="00000000" w14:paraId="00000049">
      <w:pPr>
        <w:jc w:val="center"/>
        <w:rPr>
          <w:b w:val="1"/>
          <w:sz w:val="28"/>
          <w:szCs w:val="28"/>
          <w:highlight w:val="white"/>
        </w:rPr>
      </w:pPr>
      <w:r w:rsidDel="00000000" w:rsidR="00000000" w:rsidRPr="00000000">
        <w:rPr>
          <w:b w:val="1"/>
          <w:sz w:val="28"/>
          <w:szCs w:val="28"/>
          <w:highlight w:val="white"/>
        </w:rPr>
        <w:drawing>
          <wp:inline distB="114300" distT="114300" distL="114300" distR="114300">
            <wp:extent cx="3860213" cy="3205423"/>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860213" cy="320542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sz w:val="24"/>
          <w:szCs w:val="24"/>
          <w:highlight w:val="white"/>
        </w:rPr>
      </w:pPr>
      <w:r w:rsidDel="00000000" w:rsidR="00000000" w:rsidRPr="00000000">
        <w:rPr>
          <w:b w:val="1"/>
          <w:sz w:val="24"/>
          <w:szCs w:val="24"/>
          <w:highlight w:val="white"/>
          <w:rtl w:val="0"/>
        </w:rPr>
        <w:t xml:space="preserve">Los circuitos en los componentes, lo podemos ver en la electrónica ya que un circuito tiene la forma de un círculo cuando recibe y manda información cada vez pareciera como si la información girara, considerando los pulsos eléctricos como una lista estas siempre se usan repetidamente.</w:t>
      </w:r>
      <w:r w:rsidDel="00000000" w:rsidR="00000000" w:rsidRPr="00000000">
        <w:rPr>
          <w:rtl w:val="0"/>
        </w:rPr>
      </w:r>
    </w:p>
    <w:p w:rsidR="00000000" w:rsidDel="00000000" w:rsidP="00000000" w:rsidRDefault="00000000" w:rsidRPr="00000000" w14:paraId="0000004B">
      <w:pPr>
        <w:jc w:val="center"/>
        <w:rPr>
          <w:b w:val="1"/>
          <w:sz w:val="28"/>
          <w:szCs w:val="28"/>
          <w:highlight w:val="white"/>
        </w:rPr>
      </w:pPr>
      <w:r w:rsidDel="00000000" w:rsidR="00000000" w:rsidRPr="00000000">
        <w:rPr>
          <w:b w:val="1"/>
          <w:sz w:val="28"/>
          <w:szCs w:val="28"/>
          <w:highlight w:val="white"/>
        </w:rPr>
        <w:drawing>
          <wp:inline distB="114300" distT="114300" distL="114300" distR="114300">
            <wp:extent cx="2767613" cy="2767613"/>
            <wp:effectExtent b="0" l="0" r="0" t="0"/>
            <wp:docPr id="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767613" cy="276761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b w:val="1"/>
          <w:sz w:val="24"/>
          <w:szCs w:val="24"/>
          <w:highlight w:val="white"/>
        </w:rPr>
      </w:pPr>
      <w:r w:rsidDel="00000000" w:rsidR="00000000" w:rsidRPr="00000000">
        <w:rPr>
          <w:b w:val="1"/>
          <w:sz w:val="24"/>
          <w:szCs w:val="24"/>
          <w:highlight w:val="white"/>
          <w:rtl w:val="0"/>
        </w:rPr>
        <w:t xml:space="preserve">La pantalla de inicio de nuestras celulares o en menú de los mismos, ya que cuando pasamos con nuestro dedo a la derecha o a la izquierda llegamos al final de nuestras aplicaciones pero si seguimos llegamos otra vez a el inicio de nuestras pantallas.</w:t>
      </w:r>
    </w:p>
    <w:p w:rsidR="00000000" w:rsidDel="00000000" w:rsidP="00000000" w:rsidRDefault="00000000" w:rsidRPr="00000000" w14:paraId="0000004D">
      <w:pPr>
        <w:jc w:val="center"/>
        <w:rPr>
          <w:sz w:val="24"/>
          <w:szCs w:val="24"/>
          <w:highlight w:val="white"/>
        </w:rPr>
      </w:pPr>
      <w:r w:rsidDel="00000000" w:rsidR="00000000" w:rsidRPr="00000000">
        <w:rPr>
          <w:rtl w:val="0"/>
        </w:rPr>
      </w:r>
    </w:p>
    <w:p w:rsidR="00000000" w:rsidDel="00000000" w:rsidP="00000000" w:rsidRDefault="00000000" w:rsidRPr="00000000" w14:paraId="0000004E">
      <w:pPr>
        <w:jc w:val="center"/>
        <w:rPr>
          <w:b w:val="1"/>
          <w:sz w:val="28"/>
          <w:szCs w:val="28"/>
          <w:highlight w:val="white"/>
        </w:rPr>
      </w:pPr>
      <w:r w:rsidDel="00000000" w:rsidR="00000000" w:rsidRPr="00000000">
        <w:rPr>
          <w:b w:val="1"/>
          <w:sz w:val="28"/>
          <w:szCs w:val="28"/>
          <w:highlight w:val="white"/>
        </w:rPr>
        <w:drawing>
          <wp:inline distB="114300" distT="114300" distL="114300" distR="114300">
            <wp:extent cx="3936263" cy="2162410"/>
            <wp:effectExtent b="0" l="0" r="0" t="0"/>
            <wp:docPr id="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936263" cy="216241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b w:val="1"/>
          <w:sz w:val="28"/>
          <w:szCs w:val="28"/>
          <w:highlight w:val="white"/>
        </w:rPr>
      </w:pPr>
      <w:r w:rsidDel="00000000" w:rsidR="00000000" w:rsidRPr="00000000">
        <w:rPr>
          <w:rtl w:val="0"/>
        </w:rPr>
      </w:r>
    </w:p>
    <w:p w:rsidR="00000000" w:rsidDel="00000000" w:rsidP="00000000" w:rsidRDefault="00000000" w:rsidRPr="00000000" w14:paraId="00000050">
      <w:pPr>
        <w:rPr>
          <w:b w:val="1"/>
          <w:sz w:val="28"/>
          <w:szCs w:val="28"/>
          <w:highlight w:val="white"/>
        </w:rPr>
      </w:pPr>
      <w:r w:rsidDel="00000000" w:rsidR="00000000" w:rsidRPr="00000000">
        <w:rPr>
          <w:b w:val="1"/>
          <w:sz w:val="24"/>
          <w:szCs w:val="24"/>
          <w:highlight w:val="white"/>
          <w:rtl w:val="0"/>
        </w:rPr>
        <w:t xml:space="preserve">Un ejemplo de lista circular es la plataforma de películas y series, ya que tienen una interfaz con el usuario muy amigable tal que al elegir una película nos muestra varias listas las cuales llegando al final estas vuelven a comenzar haciendo que pareciera no tener fin.</w:t>
      </w:r>
      <w:r w:rsidDel="00000000" w:rsidR="00000000" w:rsidRPr="00000000">
        <w:rPr>
          <w:rtl w:val="0"/>
        </w:rPr>
      </w:r>
    </w:p>
    <w:p w:rsidR="00000000" w:rsidDel="00000000" w:rsidP="00000000" w:rsidRDefault="00000000" w:rsidRPr="00000000" w14:paraId="00000051">
      <w:pPr>
        <w:rPr>
          <w:b w:val="1"/>
          <w:sz w:val="28"/>
          <w:szCs w:val="28"/>
          <w:highlight w:val="white"/>
        </w:rPr>
      </w:pPr>
      <w:r w:rsidDel="00000000" w:rsidR="00000000" w:rsidRPr="00000000">
        <w:rPr>
          <w:rtl w:val="0"/>
        </w:rPr>
      </w:r>
    </w:p>
    <w:p w:rsidR="00000000" w:rsidDel="00000000" w:rsidP="00000000" w:rsidRDefault="00000000" w:rsidRPr="00000000" w14:paraId="00000052">
      <w:pPr>
        <w:rPr>
          <w:i w:val="1"/>
          <w:sz w:val="24"/>
          <w:szCs w:val="24"/>
          <w:u w:val="single"/>
        </w:rPr>
      </w:pPr>
      <w:r w:rsidDel="00000000" w:rsidR="00000000" w:rsidRPr="00000000">
        <w:rPr>
          <w:i w:val="1"/>
          <w:sz w:val="28"/>
          <w:szCs w:val="28"/>
          <w:highlight w:val="white"/>
          <w:rtl w:val="0"/>
        </w:rPr>
        <w:t xml:space="preserve">Conclusiones</w:t>
      </w:r>
      <w:r w:rsidDel="00000000" w:rsidR="00000000" w:rsidRPr="00000000">
        <w:rPr>
          <w:rtl w:val="0"/>
        </w:rPr>
      </w:r>
    </w:p>
    <w:p w:rsidR="00000000" w:rsidDel="00000000" w:rsidP="00000000" w:rsidRDefault="00000000" w:rsidRPr="00000000" w14:paraId="00000053">
      <w:pPr>
        <w:jc w:val="both"/>
        <w:rPr>
          <w:sz w:val="24"/>
          <w:szCs w:val="24"/>
          <w:highlight w:val="white"/>
        </w:rPr>
      </w:pPr>
      <w:r w:rsidDel="00000000" w:rsidR="00000000" w:rsidRPr="00000000">
        <w:rPr>
          <w:sz w:val="24"/>
          <w:szCs w:val="24"/>
          <w:highlight w:val="white"/>
          <w:rtl w:val="0"/>
        </w:rPr>
        <w:t xml:space="preserve">Si, ya que se pudieron ver los usos que tienen las listas, dentro de una memoria dinamica, ademas, de que se pudieron ver en una forma puntual los codigos, y se fueron entendiendo del como se puede ver de una manera mas facil en la vida cotidiana como lo son las plataformas de peliculas, listas de musica o hasta las aplicaciones del celular.</w:t>
      </w:r>
      <w:r w:rsidDel="00000000" w:rsidR="00000000" w:rsidRPr="00000000">
        <w:rPr>
          <w:rtl w:val="0"/>
        </w:rPr>
      </w:r>
    </w:p>
    <w:p w:rsidR="00000000" w:rsidDel="00000000" w:rsidP="00000000" w:rsidRDefault="00000000" w:rsidRPr="00000000" w14:paraId="00000054">
      <w:pPr>
        <w:jc w:val="both"/>
        <w:rPr>
          <w:i w:val="1"/>
          <w:sz w:val="24"/>
          <w:szCs w:val="24"/>
          <w:highlight w:val="white"/>
        </w:rPr>
      </w:pPr>
      <w:r w:rsidDel="00000000" w:rsidR="00000000" w:rsidRPr="00000000">
        <w:rPr>
          <w:rtl w:val="0"/>
        </w:rPr>
      </w:r>
    </w:p>
    <w:p w:rsidR="00000000" w:rsidDel="00000000" w:rsidP="00000000" w:rsidRDefault="00000000" w:rsidRPr="00000000" w14:paraId="00000055">
      <w:pPr>
        <w:jc w:val="both"/>
        <w:rPr>
          <w:i w:val="1"/>
          <w:sz w:val="28"/>
          <w:szCs w:val="28"/>
          <w:highlight w:val="white"/>
        </w:rPr>
      </w:pPr>
      <w:r w:rsidDel="00000000" w:rsidR="00000000" w:rsidRPr="00000000">
        <w:rPr>
          <w:i w:val="1"/>
          <w:sz w:val="28"/>
          <w:szCs w:val="28"/>
          <w:highlight w:val="white"/>
          <w:rtl w:val="0"/>
        </w:rPr>
        <w:t xml:space="preserve">Bibliografía</w:t>
      </w:r>
    </w:p>
    <w:p w:rsidR="00000000" w:rsidDel="00000000" w:rsidP="00000000" w:rsidRDefault="00000000" w:rsidRPr="00000000" w14:paraId="00000056">
      <w:pPr>
        <w:jc w:val="both"/>
        <w:rPr>
          <w:b w:val="1"/>
          <w:sz w:val="28"/>
          <w:szCs w:val="28"/>
          <w:highlight w:val="white"/>
        </w:rPr>
      </w:pPr>
      <w:r w:rsidDel="00000000" w:rsidR="00000000" w:rsidRPr="00000000">
        <w:rPr>
          <w:rtl w:val="0"/>
        </w:rPr>
      </w:r>
    </w:p>
    <w:p w:rsidR="00000000" w:rsidDel="00000000" w:rsidP="00000000" w:rsidRDefault="00000000" w:rsidRPr="00000000" w14:paraId="00000057">
      <w:pPr>
        <w:jc w:val="both"/>
        <w:rPr>
          <w:b w:val="1"/>
          <w:sz w:val="24"/>
          <w:szCs w:val="24"/>
          <w:highlight w:val="white"/>
        </w:rPr>
      </w:pPr>
      <w:hyperlink r:id="rId13">
        <w:r w:rsidDel="00000000" w:rsidR="00000000" w:rsidRPr="00000000">
          <w:rPr>
            <w:b w:val="1"/>
            <w:color w:val="1155cc"/>
            <w:sz w:val="24"/>
            <w:szCs w:val="24"/>
            <w:highlight w:val="white"/>
            <w:u w:val="single"/>
            <w:rtl w:val="0"/>
          </w:rPr>
          <w:t xml:space="preserve">http://lcp02.fi-b.unam.mx/</w:t>
        </w:r>
      </w:hyperlink>
      <w:r w:rsidDel="00000000" w:rsidR="00000000" w:rsidRPr="00000000">
        <w:rPr>
          <w:rtl w:val="0"/>
        </w:rPr>
      </w:r>
    </w:p>
    <w:sectPr>
      <w:pgSz w:h="16834" w:w="11909"/>
      <w:pgMar w:bottom="1686.9685039370097" w:top="1559.0551181102362" w:left="708.6614173228347" w:right="716.81102362204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hyperlink" Target="http://lcp02.fi-b.unam.mx/" TargetMode="External"/><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6.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